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B4" w:rsidRPr="00941DB4" w:rsidRDefault="00941DB4">
      <w:pPr>
        <w:jc w:val="center"/>
        <w:rPr>
          <w:rFonts w:ascii="Calibri" w:eastAsia="Calibri" w:hAnsi="Calibri" w:cs="Calibri"/>
          <w:b/>
          <w:sz w:val="20"/>
          <w:szCs w:val="20"/>
          <w:u w:val="single"/>
        </w:rPr>
      </w:pPr>
    </w:p>
    <w:p w:rsidR="007F1B6A" w:rsidRDefault="00314524">
      <w:pPr>
        <w:jc w:val="center"/>
        <w:rPr>
          <w:rFonts w:ascii="Calibri" w:eastAsia="Calibri" w:hAnsi="Calibri" w:cs="Calibri"/>
          <w:b/>
          <w:sz w:val="40"/>
          <w:szCs w:val="40"/>
          <w:u w:val="single"/>
        </w:rPr>
      </w:pPr>
      <w:r>
        <w:rPr>
          <w:rFonts w:ascii="Calibri" w:eastAsia="Calibri" w:hAnsi="Calibri" w:cs="Calibri"/>
          <w:b/>
          <w:sz w:val="40"/>
          <w:szCs w:val="40"/>
          <w:u w:val="single"/>
        </w:rPr>
        <w:t xml:space="preserve">Bar duties </w:t>
      </w:r>
      <w:r w:rsidR="00941DB4">
        <w:rPr>
          <w:rFonts w:ascii="Calibri" w:eastAsia="Calibri" w:hAnsi="Calibri" w:cs="Calibri"/>
          <w:b/>
          <w:sz w:val="40"/>
          <w:szCs w:val="40"/>
          <w:u w:val="single"/>
        </w:rPr>
        <w:t>–</w:t>
      </w:r>
      <w:r w:rsidR="004A64D1">
        <w:rPr>
          <w:rFonts w:ascii="Calibri" w:eastAsia="Calibri" w:hAnsi="Calibri" w:cs="Calibri"/>
          <w:b/>
          <w:sz w:val="40"/>
          <w:szCs w:val="40"/>
          <w:u w:val="single"/>
        </w:rPr>
        <w:t xml:space="preserve"> </w:t>
      </w:r>
      <w:r>
        <w:rPr>
          <w:rFonts w:ascii="Calibri" w:eastAsia="Calibri" w:hAnsi="Calibri" w:cs="Calibri"/>
          <w:b/>
          <w:sz w:val="40"/>
          <w:szCs w:val="40"/>
          <w:u w:val="single"/>
        </w:rPr>
        <w:t xml:space="preserve">Race day </w:t>
      </w:r>
      <w:r w:rsidR="004A64D1">
        <w:rPr>
          <w:rFonts w:ascii="Calibri" w:eastAsia="Calibri" w:hAnsi="Calibri" w:cs="Calibri"/>
          <w:b/>
          <w:sz w:val="40"/>
          <w:szCs w:val="40"/>
          <w:u w:val="single"/>
        </w:rPr>
        <w:t>Guidelines</w:t>
      </w:r>
    </w:p>
    <w:p w:rsidR="00941DB4" w:rsidRPr="00314524" w:rsidRDefault="00941DB4">
      <w:pPr>
        <w:jc w:val="center"/>
        <w:rPr>
          <w:rFonts w:ascii="Calibri" w:eastAsia="Calibri" w:hAnsi="Calibri" w:cs="Calibri"/>
          <w:u w:val="single"/>
        </w:rPr>
      </w:pPr>
    </w:p>
    <w:p w:rsidR="00314524" w:rsidRPr="00314524" w:rsidRDefault="00314524" w:rsidP="00314524">
      <w:pPr>
        <w:numPr>
          <w:ilvl w:val="0"/>
          <w:numId w:val="3"/>
        </w:numPr>
        <w:pBdr>
          <w:top w:val="nil"/>
          <w:left w:val="nil"/>
          <w:bottom w:val="nil"/>
          <w:right w:val="nil"/>
          <w:between w:val="nil"/>
        </w:pBdr>
        <w:spacing w:before="280" w:after="240"/>
        <w:rPr>
          <w:rFonts w:ascii="Calibri" w:hAnsi="Calibri"/>
          <w:color w:val="000000"/>
        </w:rPr>
      </w:pPr>
      <w:r w:rsidRPr="00314524">
        <w:rPr>
          <w:rFonts w:ascii="Calibri" w:hAnsi="Calibri"/>
          <w:color w:val="000000"/>
        </w:rPr>
        <w:t xml:space="preserve">Please make approximately 30 rolls with in a mixture of brown and white (this number could be reduced depending on the weather). Suggested fillings; Tuna, Cheese, Ham &amp; Egg, but the choice is yours. Also purchase </w:t>
      </w:r>
      <w:r w:rsidR="00F0035C">
        <w:rPr>
          <w:rFonts w:ascii="Calibri" w:hAnsi="Calibri"/>
          <w:color w:val="000000"/>
        </w:rPr>
        <w:t>4</w:t>
      </w:r>
      <w:r w:rsidRPr="00314524">
        <w:rPr>
          <w:rFonts w:ascii="Calibri" w:hAnsi="Calibri"/>
          <w:color w:val="000000"/>
        </w:rPr>
        <w:t xml:space="preserve"> pts fresh milk. Put receipts in till and take your expenses.</w:t>
      </w:r>
    </w:p>
    <w:p w:rsidR="00314524" w:rsidRPr="00314524" w:rsidRDefault="00314524" w:rsidP="00314524">
      <w:pPr>
        <w:numPr>
          <w:ilvl w:val="0"/>
          <w:numId w:val="3"/>
        </w:numPr>
        <w:pBdr>
          <w:top w:val="nil"/>
          <w:left w:val="nil"/>
          <w:bottom w:val="nil"/>
          <w:right w:val="nil"/>
          <w:between w:val="nil"/>
        </w:pBdr>
        <w:spacing w:after="240"/>
        <w:rPr>
          <w:rFonts w:ascii="Calibri" w:hAnsi="Calibri"/>
          <w:color w:val="000000"/>
        </w:rPr>
      </w:pPr>
      <w:r w:rsidRPr="00314524">
        <w:rPr>
          <w:rFonts w:ascii="Calibri" w:hAnsi="Calibri"/>
          <w:color w:val="000000"/>
        </w:rPr>
        <w:t xml:space="preserve">Arrive approximately 30 mins prior to </w:t>
      </w:r>
      <w:r>
        <w:rPr>
          <w:rFonts w:ascii="Calibri" w:hAnsi="Calibri"/>
          <w:color w:val="000000"/>
        </w:rPr>
        <w:t xml:space="preserve">duty time shown </w:t>
      </w:r>
      <w:r w:rsidRPr="00314524">
        <w:rPr>
          <w:rFonts w:ascii="Calibri" w:hAnsi="Calibri"/>
          <w:color w:val="000000"/>
        </w:rPr>
        <w:t>– Duty Manager should have opened the Club at this time.</w:t>
      </w:r>
    </w:p>
    <w:p w:rsidR="00314524" w:rsidRPr="00314524" w:rsidRDefault="00314524" w:rsidP="00314524">
      <w:pPr>
        <w:numPr>
          <w:ilvl w:val="0"/>
          <w:numId w:val="3"/>
        </w:numPr>
        <w:pBdr>
          <w:top w:val="nil"/>
          <w:left w:val="nil"/>
          <w:bottom w:val="nil"/>
          <w:right w:val="nil"/>
          <w:between w:val="nil"/>
        </w:pBdr>
        <w:spacing w:after="240"/>
        <w:rPr>
          <w:rFonts w:ascii="Calibri" w:hAnsi="Calibri"/>
          <w:color w:val="000000"/>
        </w:rPr>
      </w:pPr>
      <w:r w:rsidRPr="00314524">
        <w:rPr>
          <w:rFonts w:ascii="Calibri" w:hAnsi="Calibri"/>
          <w:color w:val="000000"/>
        </w:rPr>
        <w:t>On arrival turn on electric water heaters above sinks – one switch to left of yellow sink, the other is above fridge. The left hand heater is for boiling water for tea/coffee etc. Also for the water in the yellow sink turn on stopcock to the left of the sink. However, these jobs may have already been done by the Duty Manager.</w:t>
      </w:r>
    </w:p>
    <w:p w:rsidR="00314524" w:rsidRPr="00314524" w:rsidRDefault="00314524" w:rsidP="00314524">
      <w:pPr>
        <w:numPr>
          <w:ilvl w:val="0"/>
          <w:numId w:val="3"/>
        </w:numPr>
        <w:pBdr>
          <w:top w:val="nil"/>
          <w:left w:val="nil"/>
          <w:bottom w:val="nil"/>
          <w:right w:val="nil"/>
          <w:between w:val="nil"/>
        </w:pBdr>
        <w:spacing w:after="240"/>
        <w:rPr>
          <w:rFonts w:ascii="Calibri" w:hAnsi="Calibri"/>
          <w:color w:val="000000"/>
        </w:rPr>
      </w:pPr>
      <w:r w:rsidRPr="00314524">
        <w:rPr>
          <w:rFonts w:ascii="Calibri" w:hAnsi="Calibri"/>
          <w:color w:val="000000"/>
        </w:rPr>
        <w:t>Put the crisps and chocolate bars onto bar, they are stored in a large plastic crate under the glasses, crisps go in a basket, chocolates go in a bowl.</w:t>
      </w:r>
    </w:p>
    <w:p w:rsidR="00314524" w:rsidRPr="00314524" w:rsidRDefault="00314524" w:rsidP="00314524">
      <w:pPr>
        <w:numPr>
          <w:ilvl w:val="0"/>
          <w:numId w:val="3"/>
        </w:numPr>
        <w:pBdr>
          <w:top w:val="nil"/>
          <w:left w:val="nil"/>
          <w:bottom w:val="nil"/>
          <w:right w:val="nil"/>
          <w:between w:val="nil"/>
        </w:pBdr>
        <w:spacing w:after="240"/>
        <w:rPr>
          <w:rFonts w:ascii="Calibri" w:hAnsi="Calibri"/>
          <w:color w:val="000000"/>
        </w:rPr>
      </w:pPr>
      <w:r w:rsidRPr="00314524">
        <w:rPr>
          <w:rFonts w:ascii="Calibri" w:hAnsi="Calibri"/>
          <w:color w:val="000000"/>
        </w:rPr>
        <w:t xml:space="preserve">Mugs, Coffee, Tea, </w:t>
      </w:r>
      <w:proofErr w:type="spellStart"/>
      <w:r w:rsidRPr="00314524">
        <w:rPr>
          <w:rFonts w:ascii="Calibri" w:hAnsi="Calibri"/>
          <w:color w:val="000000"/>
        </w:rPr>
        <w:t>etc</w:t>
      </w:r>
      <w:proofErr w:type="spellEnd"/>
      <w:r w:rsidRPr="00314524">
        <w:rPr>
          <w:rFonts w:ascii="Calibri" w:hAnsi="Calibri"/>
          <w:color w:val="000000"/>
        </w:rPr>
        <w:t>, are stored in the other large plastic crate under the glasses.</w:t>
      </w:r>
    </w:p>
    <w:p w:rsidR="00314524" w:rsidRPr="00314524" w:rsidRDefault="00314524" w:rsidP="00314524">
      <w:pPr>
        <w:numPr>
          <w:ilvl w:val="0"/>
          <w:numId w:val="3"/>
        </w:numPr>
        <w:pBdr>
          <w:top w:val="nil"/>
          <w:left w:val="nil"/>
          <w:bottom w:val="nil"/>
          <w:right w:val="nil"/>
          <w:between w:val="nil"/>
        </w:pBdr>
        <w:spacing w:after="240"/>
        <w:rPr>
          <w:rFonts w:ascii="Calibri" w:hAnsi="Calibri"/>
          <w:color w:val="000000"/>
        </w:rPr>
      </w:pPr>
      <w:r w:rsidRPr="00314524">
        <w:rPr>
          <w:rFonts w:ascii="Calibri" w:hAnsi="Calibri"/>
          <w:color w:val="000000"/>
        </w:rPr>
        <w:t xml:space="preserve">Check bar stocks on shelves and fridges, replenish if and when necessary. Further stocks are locked in </w:t>
      </w:r>
      <w:proofErr w:type="spellStart"/>
      <w:r w:rsidRPr="00314524">
        <w:rPr>
          <w:rFonts w:ascii="Calibri" w:hAnsi="Calibri"/>
          <w:color w:val="000000"/>
        </w:rPr>
        <w:t>Bosun’s</w:t>
      </w:r>
      <w:proofErr w:type="spellEnd"/>
      <w:r w:rsidRPr="00314524">
        <w:rPr>
          <w:rFonts w:ascii="Calibri" w:hAnsi="Calibri"/>
          <w:color w:val="000000"/>
        </w:rPr>
        <w:t xml:space="preserve"> locker, so please ask the Duty Manager or Committee Member if required. Also please make a note if stocks are low.</w:t>
      </w:r>
    </w:p>
    <w:p w:rsidR="00314524" w:rsidRPr="00314524" w:rsidRDefault="00314524" w:rsidP="00314524">
      <w:pPr>
        <w:numPr>
          <w:ilvl w:val="0"/>
          <w:numId w:val="3"/>
        </w:numPr>
        <w:pBdr>
          <w:top w:val="nil"/>
          <w:left w:val="nil"/>
          <w:bottom w:val="nil"/>
          <w:right w:val="nil"/>
          <w:between w:val="nil"/>
        </w:pBdr>
        <w:spacing w:after="240"/>
        <w:rPr>
          <w:rFonts w:ascii="Calibri" w:hAnsi="Calibri"/>
          <w:color w:val="000000"/>
        </w:rPr>
      </w:pPr>
      <w:r w:rsidRPr="00314524">
        <w:rPr>
          <w:rFonts w:ascii="Calibri" w:hAnsi="Calibri"/>
          <w:color w:val="000000"/>
        </w:rPr>
        <w:t xml:space="preserve">Payment by members for drinks and consumables: the Club runs a tab system whereby they can put money into the till, which will be recorded against their name in the book. As they ‘buy’ goods the amount is then deducted from their tab. </w:t>
      </w:r>
      <w:r w:rsidR="00F0035C">
        <w:rPr>
          <w:rFonts w:ascii="Calibri" w:hAnsi="Calibri"/>
          <w:color w:val="000000"/>
        </w:rPr>
        <w:t>C</w:t>
      </w:r>
      <w:r w:rsidRPr="00314524">
        <w:rPr>
          <w:rFonts w:ascii="Calibri" w:hAnsi="Calibri"/>
          <w:color w:val="000000"/>
        </w:rPr>
        <w:t xml:space="preserve">ash </w:t>
      </w:r>
      <w:r w:rsidR="00F0035C">
        <w:rPr>
          <w:rFonts w:ascii="Calibri" w:hAnsi="Calibri"/>
          <w:color w:val="000000"/>
        </w:rPr>
        <w:t xml:space="preserve">can also be taken and if operational payment by card via the TBSC card machine. </w:t>
      </w:r>
    </w:p>
    <w:p w:rsidR="00314524" w:rsidRPr="00314524" w:rsidRDefault="00314524" w:rsidP="00314524">
      <w:pPr>
        <w:numPr>
          <w:ilvl w:val="0"/>
          <w:numId w:val="3"/>
        </w:numPr>
        <w:pBdr>
          <w:top w:val="nil"/>
          <w:left w:val="nil"/>
          <w:bottom w:val="nil"/>
          <w:right w:val="nil"/>
          <w:between w:val="nil"/>
        </w:pBdr>
        <w:spacing w:after="240"/>
        <w:rPr>
          <w:rFonts w:ascii="Calibri" w:hAnsi="Calibri"/>
          <w:color w:val="000000"/>
        </w:rPr>
      </w:pPr>
      <w:r w:rsidRPr="00314524">
        <w:rPr>
          <w:rFonts w:ascii="Calibri" w:hAnsi="Calibri"/>
          <w:color w:val="000000"/>
        </w:rPr>
        <w:t>Cups and glasses should be washed up as you go.</w:t>
      </w:r>
    </w:p>
    <w:p w:rsidR="00314524" w:rsidRPr="00314524" w:rsidRDefault="00314524" w:rsidP="00314524">
      <w:pPr>
        <w:numPr>
          <w:ilvl w:val="0"/>
          <w:numId w:val="3"/>
        </w:numPr>
        <w:pBdr>
          <w:top w:val="nil"/>
          <w:left w:val="nil"/>
          <w:bottom w:val="nil"/>
          <w:right w:val="nil"/>
          <w:between w:val="nil"/>
        </w:pBdr>
        <w:spacing w:after="240"/>
        <w:rPr>
          <w:rFonts w:ascii="Calibri" w:hAnsi="Calibri"/>
          <w:color w:val="000000"/>
        </w:rPr>
      </w:pPr>
      <w:r w:rsidRPr="00314524">
        <w:rPr>
          <w:rFonts w:ascii="Calibri" w:hAnsi="Calibri"/>
          <w:color w:val="000000"/>
        </w:rPr>
        <w:t xml:space="preserve">At the end of the session pack crisps and chocolates back in the crate and mugs, tea, coffee </w:t>
      </w:r>
      <w:proofErr w:type="spellStart"/>
      <w:r w:rsidRPr="00314524">
        <w:rPr>
          <w:rFonts w:ascii="Calibri" w:hAnsi="Calibri"/>
          <w:color w:val="000000"/>
        </w:rPr>
        <w:t>etc</w:t>
      </w:r>
      <w:proofErr w:type="spellEnd"/>
      <w:r w:rsidRPr="00314524">
        <w:rPr>
          <w:rFonts w:ascii="Calibri" w:hAnsi="Calibri"/>
          <w:color w:val="000000"/>
        </w:rPr>
        <w:t xml:space="preserve"> in their crate.</w:t>
      </w:r>
    </w:p>
    <w:p w:rsidR="00314524" w:rsidRPr="00314524" w:rsidRDefault="00314524" w:rsidP="00314524">
      <w:pPr>
        <w:numPr>
          <w:ilvl w:val="0"/>
          <w:numId w:val="3"/>
        </w:numPr>
        <w:pBdr>
          <w:top w:val="nil"/>
          <w:left w:val="nil"/>
          <w:bottom w:val="nil"/>
          <w:right w:val="nil"/>
          <w:between w:val="nil"/>
        </w:pBdr>
        <w:spacing w:after="240"/>
        <w:rPr>
          <w:rFonts w:ascii="Calibri" w:hAnsi="Calibri"/>
          <w:color w:val="000000"/>
        </w:rPr>
      </w:pPr>
      <w:r w:rsidRPr="00314524">
        <w:rPr>
          <w:rFonts w:ascii="Calibri" w:hAnsi="Calibri"/>
          <w:color w:val="000000"/>
        </w:rPr>
        <w:t>Any fresh milk can be left in the fridge.</w:t>
      </w:r>
    </w:p>
    <w:p w:rsidR="00314524" w:rsidRPr="00314524" w:rsidRDefault="00314524" w:rsidP="00314524">
      <w:pPr>
        <w:numPr>
          <w:ilvl w:val="0"/>
          <w:numId w:val="3"/>
        </w:numPr>
        <w:pBdr>
          <w:top w:val="nil"/>
          <w:left w:val="nil"/>
          <w:bottom w:val="nil"/>
          <w:right w:val="nil"/>
          <w:between w:val="nil"/>
        </w:pBdr>
        <w:spacing w:after="240"/>
        <w:rPr>
          <w:rFonts w:ascii="Calibri" w:hAnsi="Calibri"/>
          <w:color w:val="000000"/>
        </w:rPr>
      </w:pPr>
      <w:r w:rsidRPr="00314524">
        <w:rPr>
          <w:rFonts w:ascii="Calibri" w:hAnsi="Calibri"/>
          <w:color w:val="000000"/>
        </w:rPr>
        <w:t>Turn off all switches plus stopcock – However this may not be necessary if the Duty Manager or Committee Members continue to use the bar.</w:t>
      </w:r>
    </w:p>
    <w:p w:rsidR="00314524" w:rsidRPr="00314524" w:rsidRDefault="00314524" w:rsidP="00314524">
      <w:pPr>
        <w:pStyle w:val="ListParagraph"/>
        <w:numPr>
          <w:ilvl w:val="0"/>
          <w:numId w:val="3"/>
        </w:numPr>
        <w:pBdr>
          <w:top w:val="nil"/>
          <w:left w:val="nil"/>
          <w:bottom w:val="nil"/>
          <w:right w:val="nil"/>
          <w:between w:val="nil"/>
        </w:pBdr>
        <w:spacing w:before="280" w:after="240"/>
        <w:rPr>
          <w:rFonts w:ascii="Calibri" w:hAnsi="Calibri"/>
          <w:color w:val="000000"/>
        </w:rPr>
      </w:pPr>
      <w:r w:rsidRPr="00314524">
        <w:rPr>
          <w:rFonts w:ascii="Calibri" w:hAnsi="Calibri"/>
          <w:color w:val="000000"/>
        </w:rPr>
        <w:t>Thank you in anticipation</w:t>
      </w:r>
      <w:bookmarkStart w:id="0" w:name="_GoBack"/>
      <w:bookmarkEnd w:id="0"/>
    </w:p>
    <w:sectPr w:rsidR="00314524" w:rsidRPr="00314524">
      <w:headerReference w:type="default" r:id="rId8"/>
      <w:footerReference w:type="default" r:id="rId9"/>
      <w:pgSz w:w="11906" w:h="16838"/>
      <w:pgMar w:top="709" w:right="991" w:bottom="426"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F1" w:rsidRDefault="004374F1" w:rsidP="00851211">
      <w:r>
        <w:separator/>
      </w:r>
    </w:p>
  </w:endnote>
  <w:endnote w:type="continuationSeparator" w:id="0">
    <w:p w:rsidR="004374F1" w:rsidRDefault="004374F1" w:rsidP="0085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34" w:rsidRDefault="00291C34">
    <w:pPr>
      <w:pStyle w:val="Footer"/>
    </w:pPr>
    <w:r>
      <w:t xml:space="preserve">Page </w:t>
    </w:r>
    <w:sdt>
      <w:sdtPr>
        <w:id w:val="15148827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035C">
          <w:rPr>
            <w:noProof/>
          </w:rPr>
          <w:t>1</w:t>
        </w:r>
        <w:r>
          <w:rPr>
            <w:noProof/>
          </w:rPr>
          <w:fldChar w:fldCharType="end"/>
        </w:r>
        <w:r>
          <w:rPr>
            <w:noProof/>
          </w:rPr>
          <w:t xml:space="preserve"> of </w:t>
        </w:r>
        <w:r w:rsidR="00314524">
          <w:rPr>
            <w:noProof/>
          </w:rPr>
          <w:t>1</w:t>
        </w:r>
        <w:r>
          <w:rPr>
            <w:noProof/>
          </w:rPr>
          <w:tab/>
        </w:r>
        <w:r>
          <w:rPr>
            <w:noProof/>
          </w:rPr>
          <w:tab/>
        </w:r>
        <w:r w:rsidR="00F0035C">
          <w:rPr>
            <w:noProof/>
          </w:rPr>
          <w:t xml:space="preserve">Bar duties – race days </w:t>
        </w:r>
        <w:r>
          <w:rPr>
            <w:noProof/>
          </w:rPr>
          <w:t>TBSC 2019</w:t>
        </w:r>
      </w:sdtContent>
    </w:sdt>
  </w:p>
  <w:p w:rsidR="009A792F" w:rsidRPr="009A792F" w:rsidRDefault="009A792F">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F1" w:rsidRDefault="004374F1" w:rsidP="00851211">
      <w:r>
        <w:separator/>
      </w:r>
    </w:p>
  </w:footnote>
  <w:footnote w:type="continuationSeparator" w:id="0">
    <w:p w:rsidR="004374F1" w:rsidRDefault="004374F1" w:rsidP="0085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11" w:rsidRDefault="00941DB4">
    <w:pPr>
      <w:pStyle w:val="Header"/>
    </w:pPr>
    <w:r>
      <w:rPr>
        <w:noProof/>
      </w:rPr>
      <w:drawing>
        <wp:inline distT="0" distB="0" distL="0" distR="0" wp14:anchorId="657734B7" wp14:editId="292E3303">
          <wp:extent cx="1208828"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8828" cy="752475"/>
                  </a:xfrm>
                  <a:prstGeom prst="rect">
                    <a:avLst/>
                  </a:prstGeom>
                </pic:spPr>
              </pic:pic>
            </a:graphicData>
          </a:graphic>
        </wp:inline>
      </w:drawing>
    </w:r>
    <w:r>
      <w:tab/>
      <w:t xml:space="preserve">    </w:t>
    </w:r>
    <w:r w:rsidRPr="00941DB4">
      <w:rPr>
        <w:rFonts w:ascii="Arial" w:hAnsi="Arial" w:cs="Arial"/>
        <w:b/>
        <w:sz w:val="32"/>
        <w:szCs w:val="32"/>
      </w:rPr>
      <w:t>TANKERTON BAY SAILING 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1FA8"/>
    <w:multiLevelType w:val="multilevel"/>
    <w:tmpl w:val="9D64B176"/>
    <w:lvl w:ilvl="0">
      <w:start w:val="1"/>
      <w:numFmt w:val="decimal"/>
      <w:lvlText w:val="%1."/>
      <w:lvlJc w:val="left"/>
      <w:pPr>
        <w:ind w:left="720" w:hanging="360"/>
      </w:pPr>
      <w:rPr>
        <w:rFonts w:ascii="Calibri" w:eastAsia="Arial" w:hAnsi="Calibri" w:cs="Aria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9C4252B"/>
    <w:multiLevelType w:val="hybridMultilevel"/>
    <w:tmpl w:val="25C69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185F69"/>
    <w:multiLevelType w:val="multilevel"/>
    <w:tmpl w:val="375631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1B6A"/>
    <w:rsid w:val="00291C34"/>
    <w:rsid w:val="00314524"/>
    <w:rsid w:val="00395D2A"/>
    <w:rsid w:val="004374F1"/>
    <w:rsid w:val="0048466A"/>
    <w:rsid w:val="004A64D1"/>
    <w:rsid w:val="00763973"/>
    <w:rsid w:val="007F1B6A"/>
    <w:rsid w:val="00851211"/>
    <w:rsid w:val="009073F3"/>
    <w:rsid w:val="00941DB4"/>
    <w:rsid w:val="009A792F"/>
    <w:rsid w:val="00A5511A"/>
    <w:rsid w:val="00D66E41"/>
    <w:rsid w:val="00F0035C"/>
    <w:rsid w:val="00FB5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51211"/>
    <w:pPr>
      <w:tabs>
        <w:tab w:val="center" w:pos="4513"/>
        <w:tab w:val="right" w:pos="9026"/>
      </w:tabs>
    </w:pPr>
  </w:style>
  <w:style w:type="character" w:customStyle="1" w:styleId="HeaderChar">
    <w:name w:val="Header Char"/>
    <w:basedOn w:val="DefaultParagraphFont"/>
    <w:link w:val="Header"/>
    <w:uiPriority w:val="99"/>
    <w:rsid w:val="00851211"/>
  </w:style>
  <w:style w:type="paragraph" w:styleId="Footer">
    <w:name w:val="footer"/>
    <w:basedOn w:val="Normal"/>
    <w:link w:val="FooterChar"/>
    <w:uiPriority w:val="99"/>
    <w:unhideWhenUsed/>
    <w:rsid w:val="00851211"/>
    <w:pPr>
      <w:tabs>
        <w:tab w:val="center" w:pos="4513"/>
        <w:tab w:val="right" w:pos="9026"/>
      </w:tabs>
    </w:pPr>
  </w:style>
  <w:style w:type="character" w:customStyle="1" w:styleId="FooterChar">
    <w:name w:val="Footer Char"/>
    <w:basedOn w:val="DefaultParagraphFont"/>
    <w:link w:val="Footer"/>
    <w:uiPriority w:val="99"/>
    <w:rsid w:val="00851211"/>
  </w:style>
  <w:style w:type="paragraph" w:styleId="BalloonText">
    <w:name w:val="Balloon Text"/>
    <w:basedOn w:val="Normal"/>
    <w:link w:val="BalloonTextChar"/>
    <w:uiPriority w:val="99"/>
    <w:semiHidden/>
    <w:unhideWhenUsed/>
    <w:rsid w:val="00941DB4"/>
    <w:rPr>
      <w:rFonts w:ascii="Tahoma" w:hAnsi="Tahoma" w:cs="Tahoma"/>
      <w:sz w:val="16"/>
      <w:szCs w:val="16"/>
    </w:rPr>
  </w:style>
  <w:style w:type="character" w:customStyle="1" w:styleId="BalloonTextChar">
    <w:name w:val="Balloon Text Char"/>
    <w:basedOn w:val="DefaultParagraphFont"/>
    <w:link w:val="BalloonText"/>
    <w:uiPriority w:val="99"/>
    <w:semiHidden/>
    <w:rsid w:val="00941DB4"/>
    <w:rPr>
      <w:rFonts w:ascii="Tahoma" w:hAnsi="Tahoma" w:cs="Tahoma"/>
      <w:sz w:val="16"/>
      <w:szCs w:val="16"/>
    </w:rPr>
  </w:style>
  <w:style w:type="paragraph" w:styleId="ListParagraph">
    <w:name w:val="List Paragraph"/>
    <w:basedOn w:val="Normal"/>
    <w:uiPriority w:val="34"/>
    <w:qFormat/>
    <w:rsid w:val="00941DB4"/>
    <w:pPr>
      <w:ind w:left="720"/>
      <w:contextualSpacing/>
    </w:pPr>
  </w:style>
  <w:style w:type="paragraph" w:styleId="NormalWeb">
    <w:name w:val="Normal (Web)"/>
    <w:basedOn w:val="Normal"/>
    <w:uiPriority w:val="99"/>
    <w:semiHidden/>
    <w:unhideWhenUsed/>
    <w:rsid w:val="00291C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51211"/>
    <w:pPr>
      <w:tabs>
        <w:tab w:val="center" w:pos="4513"/>
        <w:tab w:val="right" w:pos="9026"/>
      </w:tabs>
    </w:pPr>
  </w:style>
  <w:style w:type="character" w:customStyle="1" w:styleId="HeaderChar">
    <w:name w:val="Header Char"/>
    <w:basedOn w:val="DefaultParagraphFont"/>
    <w:link w:val="Header"/>
    <w:uiPriority w:val="99"/>
    <w:rsid w:val="00851211"/>
  </w:style>
  <w:style w:type="paragraph" w:styleId="Footer">
    <w:name w:val="footer"/>
    <w:basedOn w:val="Normal"/>
    <w:link w:val="FooterChar"/>
    <w:uiPriority w:val="99"/>
    <w:unhideWhenUsed/>
    <w:rsid w:val="00851211"/>
    <w:pPr>
      <w:tabs>
        <w:tab w:val="center" w:pos="4513"/>
        <w:tab w:val="right" w:pos="9026"/>
      </w:tabs>
    </w:pPr>
  </w:style>
  <w:style w:type="character" w:customStyle="1" w:styleId="FooterChar">
    <w:name w:val="Footer Char"/>
    <w:basedOn w:val="DefaultParagraphFont"/>
    <w:link w:val="Footer"/>
    <w:uiPriority w:val="99"/>
    <w:rsid w:val="00851211"/>
  </w:style>
  <w:style w:type="paragraph" w:styleId="BalloonText">
    <w:name w:val="Balloon Text"/>
    <w:basedOn w:val="Normal"/>
    <w:link w:val="BalloonTextChar"/>
    <w:uiPriority w:val="99"/>
    <w:semiHidden/>
    <w:unhideWhenUsed/>
    <w:rsid w:val="00941DB4"/>
    <w:rPr>
      <w:rFonts w:ascii="Tahoma" w:hAnsi="Tahoma" w:cs="Tahoma"/>
      <w:sz w:val="16"/>
      <w:szCs w:val="16"/>
    </w:rPr>
  </w:style>
  <w:style w:type="character" w:customStyle="1" w:styleId="BalloonTextChar">
    <w:name w:val="Balloon Text Char"/>
    <w:basedOn w:val="DefaultParagraphFont"/>
    <w:link w:val="BalloonText"/>
    <w:uiPriority w:val="99"/>
    <w:semiHidden/>
    <w:rsid w:val="00941DB4"/>
    <w:rPr>
      <w:rFonts w:ascii="Tahoma" w:hAnsi="Tahoma" w:cs="Tahoma"/>
      <w:sz w:val="16"/>
      <w:szCs w:val="16"/>
    </w:rPr>
  </w:style>
  <w:style w:type="paragraph" w:styleId="ListParagraph">
    <w:name w:val="List Paragraph"/>
    <w:basedOn w:val="Normal"/>
    <w:uiPriority w:val="34"/>
    <w:qFormat/>
    <w:rsid w:val="00941DB4"/>
    <w:pPr>
      <w:ind w:left="720"/>
      <w:contextualSpacing/>
    </w:pPr>
  </w:style>
  <w:style w:type="paragraph" w:styleId="NormalWeb">
    <w:name w:val="Normal (Web)"/>
    <w:basedOn w:val="Normal"/>
    <w:uiPriority w:val="99"/>
    <w:semiHidden/>
    <w:unhideWhenUsed/>
    <w:rsid w:val="00291C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9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Balfour Beatty</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Ian</dc:creator>
  <cp:lastModifiedBy>Mills, Ian</cp:lastModifiedBy>
  <cp:revision>2</cp:revision>
  <dcterms:created xsi:type="dcterms:W3CDTF">2019-03-14T20:02:00Z</dcterms:created>
  <dcterms:modified xsi:type="dcterms:W3CDTF">2019-03-14T20:02:00Z</dcterms:modified>
</cp:coreProperties>
</file>